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1" w:rsidRPr="00944FDD" w:rsidRDefault="00395701" w:rsidP="00395701">
      <w:pPr>
        <w:spacing w:line="276" w:lineRule="auto"/>
        <w:jc w:val="center"/>
        <w:rPr>
          <w:sz w:val="32"/>
          <w:szCs w:val="32"/>
        </w:rPr>
      </w:pPr>
      <w:r w:rsidRPr="00944FDD">
        <w:rPr>
          <w:sz w:val="32"/>
          <w:szCs w:val="32"/>
        </w:rPr>
        <w:t xml:space="preserve">Конспект </w:t>
      </w:r>
      <w:r>
        <w:rPr>
          <w:sz w:val="32"/>
          <w:szCs w:val="32"/>
        </w:rPr>
        <w:t>спортивного развлечения на воде</w:t>
      </w:r>
      <w:r w:rsidR="002B50E8">
        <w:rPr>
          <w:sz w:val="32"/>
          <w:szCs w:val="32"/>
        </w:rPr>
        <w:t xml:space="preserve"> «День веселого здоровья»</w:t>
      </w:r>
      <w:r w:rsidRPr="00944FDD">
        <w:rPr>
          <w:sz w:val="32"/>
          <w:szCs w:val="32"/>
        </w:rPr>
        <w:t xml:space="preserve"> </w:t>
      </w:r>
      <w:r>
        <w:rPr>
          <w:sz w:val="32"/>
          <w:szCs w:val="32"/>
        </w:rPr>
        <w:t>для детей</w:t>
      </w:r>
      <w:r w:rsidRPr="00944FDD">
        <w:rPr>
          <w:sz w:val="32"/>
          <w:szCs w:val="32"/>
        </w:rPr>
        <w:t xml:space="preserve"> </w:t>
      </w:r>
      <w:r w:rsidR="002B50E8">
        <w:rPr>
          <w:sz w:val="32"/>
          <w:szCs w:val="32"/>
        </w:rPr>
        <w:t>среднего возраста</w:t>
      </w:r>
      <w:r w:rsidRPr="00944FDD">
        <w:rPr>
          <w:sz w:val="32"/>
          <w:szCs w:val="32"/>
        </w:rPr>
        <w:t xml:space="preserve"> </w:t>
      </w:r>
      <w:r w:rsidR="002B50E8">
        <w:rPr>
          <w:sz w:val="32"/>
          <w:szCs w:val="32"/>
        </w:rPr>
        <w:t>в рамках недели здоровья</w:t>
      </w:r>
    </w:p>
    <w:p w:rsidR="00395701" w:rsidRPr="00944FDD" w:rsidRDefault="00395701" w:rsidP="00395701">
      <w:pPr>
        <w:spacing w:line="276" w:lineRule="auto"/>
        <w:rPr>
          <w:u w:val="single"/>
        </w:rPr>
      </w:pPr>
    </w:p>
    <w:p w:rsidR="00395701" w:rsidRPr="00EB0715" w:rsidRDefault="00395701" w:rsidP="00395701">
      <w:pPr>
        <w:spacing w:after="120" w:line="276" w:lineRule="auto"/>
        <w:rPr>
          <w:sz w:val="28"/>
          <w:szCs w:val="28"/>
        </w:rPr>
      </w:pPr>
      <w:r w:rsidRPr="00EB0715">
        <w:rPr>
          <w:sz w:val="28"/>
          <w:szCs w:val="28"/>
          <w:u w:val="single"/>
        </w:rPr>
        <w:t>Направление деятельности:</w:t>
      </w:r>
      <w:r w:rsidRPr="00EB0715">
        <w:rPr>
          <w:sz w:val="28"/>
          <w:szCs w:val="28"/>
        </w:rPr>
        <w:t xml:space="preserve"> досуговая деятельность</w:t>
      </w:r>
    </w:p>
    <w:p w:rsidR="002B50E8" w:rsidRPr="002B50E8" w:rsidRDefault="002B50E8" w:rsidP="002B50E8">
      <w:pPr>
        <w:pStyle w:val="a5"/>
        <w:spacing w:before="0" w:beforeAutospacing="0" w:after="0" w:afterAutospacing="0" w:line="360" w:lineRule="auto"/>
        <w:rPr>
          <w:bCs/>
          <w:sz w:val="28"/>
          <w:szCs w:val="28"/>
          <w:u w:val="single"/>
        </w:rPr>
      </w:pPr>
      <w:r w:rsidRPr="002B50E8">
        <w:rPr>
          <w:bCs/>
          <w:sz w:val="28"/>
          <w:szCs w:val="28"/>
          <w:u w:val="single"/>
        </w:rPr>
        <w:t>Интеграция образовательных областей:</w:t>
      </w:r>
    </w:p>
    <w:p w:rsidR="002B50E8" w:rsidRPr="002B50E8" w:rsidRDefault="002B50E8" w:rsidP="002B50E8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B50E8">
        <w:rPr>
          <w:bCs/>
          <w:sz w:val="28"/>
          <w:szCs w:val="28"/>
        </w:rPr>
        <w:t>Физическое развитие</w:t>
      </w:r>
    </w:p>
    <w:p w:rsidR="002B50E8" w:rsidRPr="002B50E8" w:rsidRDefault="002B50E8" w:rsidP="002B50E8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B50E8">
        <w:rPr>
          <w:bCs/>
          <w:sz w:val="28"/>
          <w:szCs w:val="28"/>
        </w:rPr>
        <w:t>Познавательное развитие</w:t>
      </w:r>
    </w:p>
    <w:p w:rsidR="002B50E8" w:rsidRPr="002B50E8" w:rsidRDefault="002B50E8" w:rsidP="002B50E8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B50E8">
        <w:rPr>
          <w:bCs/>
          <w:sz w:val="28"/>
          <w:szCs w:val="28"/>
        </w:rPr>
        <w:t>Социально-коммуникативное развитие</w:t>
      </w:r>
    </w:p>
    <w:p w:rsidR="002B50E8" w:rsidRPr="002B50E8" w:rsidRDefault="002B50E8" w:rsidP="002B50E8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Речевое развитие</w:t>
      </w:r>
    </w:p>
    <w:p w:rsidR="00395701" w:rsidRPr="00EB0715" w:rsidRDefault="00395701" w:rsidP="00395701">
      <w:pPr>
        <w:spacing w:after="120" w:line="276" w:lineRule="auto"/>
        <w:rPr>
          <w:sz w:val="28"/>
          <w:szCs w:val="28"/>
        </w:rPr>
      </w:pPr>
      <w:r w:rsidRPr="00EB0715">
        <w:rPr>
          <w:sz w:val="28"/>
          <w:szCs w:val="28"/>
          <w:u w:val="single"/>
        </w:rPr>
        <w:t>Тема:</w:t>
      </w:r>
      <w:r w:rsidRPr="00EB0715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="00BC611F">
        <w:rPr>
          <w:sz w:val="28"/>
          <w:szCs w:val="28"/>
        </w:rPr>
        <w:t xml:space="preserve">утешествие </w:t>
      </w:r>
      <w:r>
        <w:rPr>
          <w:sz w:val="28"/>
          <w:szCs w:val="28"/>
        </w:rPr>
        <w:t xml:space="preserve"> маленьких рыбок</w:t>
      </w:r>
      <w:r w:rsidRPr="00EB0715">
        <w:rPr>
          <w:sz w:val="28"/>
          <w:szCs w:val="28"/>
        </w:rPr>
        <w:t>»</w:t>
      </w:r>
    </w:p>
    <w:p w:rsidR="00395701" w:rsidRPr="00EB0715" w:rsidRDefault="00395701" w:rsidP="00395701">
      <w:pPr>
        <w:spacing w:after="120" w:line="276" w:lineRule="auto"/>
        <w:rPr>
          <w:sz w:val="28"/>
          <w:szCs w:val="28"/>
        </w:rPr>
      </w:pPr>
      <w:r w:rsidRPr="00EB0715">
        <w:rPr>
          <w:sz w:val="28"/>
          <w:szCs w:val="28"/>
          <w:u w:val="single"/>
        </w:rPr>
        <w:t>Вид занятия:</w:t>
      </w:r>
      <w:r w:rsidRPr="00EB0715">
        <w:rPr>
          <w:sz w:val="28"/>
          <w:szCs w:val="28"/>
        </w:rPr>
        <w:t xml:space="preserve"> развлечение</w:t>
      </w:r>
    </w:p>
    <w:p w:rsidR="00395701" w:rsidRPr="00EB0715" w:rsidRDefault="00395701" w:rsidP="00395701">
      <w:pPr>
        <w:spacing w:after="120" w:line="276" w:lineRule="auto"/>
        <w:rPr>
          <w:sz w:val="28"/>
          <w:szCs w:val="28"/>
        </w:rPr>
      </w:pPr>
      <w:r w:rsidRPr="00EB0715">
        <w:rPr>
          <w:sz w:val="28"/>
          <w:szCs w:val="28"/>
          <w:u w:val="single"/>
        </w:rPr>
        <w:t>Тип занятия:</w:t>
      </w:r>
      <w:r w:rsidRPr="00EB07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сюжетное</w:t>
      </w:r>
      <w:proofErr w:type="gramEnd"/>
    </w:p>
    <w:p w:rsidR="00395701" w:rsidRPr="00EB0715" w:rsidRDefault="00395701" w:rsidP="00395701">
      <w:pPr>
        <w:spacing w:line="276" w:lineRule="auto"/>
        <w:rPr>
          <w:sz w:val="28"/>
          <w:szCs w:val="28"/>
          <w:u w:val="single"/>
        </w:rPr>
      </w:pPr>
      <w:r w:rsidRPr="00EB0715">
        <w:rPr>
          <w:sz w:val="28"/>
          <w:szCs w:val="28"/>
          <w:u w:val="single"/>
        </w:rPr>
        <w:t>Цель:</w:t>
      </w:r>
    </w:p>
    <w:p w:rsidR="00395701" w:rsidRPr="00EB0715" w:rsidRDefault="00395701" w:rsidP="003957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715">
        <w:rPr>
          <w:rFonts w:ascii="Times New Roman" w:hAnsi="Times New Roman" w:cs="Times New Roman"/>
          <w:sz w:val="28"/>
          <w:szCs w:val="28"/>
        </w:rPr>
        <w:t>Укрепление здоровья детей.</w:t>
      </w:r>
    </w:p>
    <w:p w:rsidR="00395701" w:rsidRPr="00EB0715" w:rsidRDefault="00395701" w:rsidP="003957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715">
        <w:rPr>
          <w:rFonts w:ascii="Times New Roman" w:hAnsi="Times New Roman" w:cs="Times New Roman"/>
          <w:sz w:val="28"/>
          <w:szCs w:val="28"/>
        </w:rPr>
        <w:t>Закаливание организма.</w:t>
      </w:r>
    </w:p>
    <w:p w:rsidR="00395701" w:rsidRPr="00EB0715" w:rsidRDefault="00395701" w:rsidP="003957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715">
        <w:rPr>
          <w:rFonts w:ascii="Times New Roman" w:hAnsi="Times New Roman" w:cs="Times New Roman"/>
          <w:sz w:val="28"/>
          <w:szCs w:val="28"/>
        </w:rPr>
        <w:t>Совершенствование навыков ныряния и плавания, различных видов перемещения в воде</w:t>
      </w:r>
    </w:p>
    <w:p w:rsidR="002B50E8" w:rsidRPr="002F55C3" w:rsidRDefault="002B50E8" w:rsidP="002B50E8">
      <w:pPr>
        <w:pStyle w:val="a5"/>
        <w:spacing w:before="0" w:beforeAutospacing="0" w:after="27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з</w:t>
      </w:r>
      <w:r w:rsidRPr="002F55C3">
        <w:rPr>
          <w:b/>
          <w:bCs/>
          <w:sz w:val="28"/>
          <w:szCs w:val="28"/>
        </w:rPr>
        <w:t>адачи:</w:t>
      </w:r>
    </w:p>
    <w:p w:rsidR="002B50E8" w:rsidRPr="002F55C3" w:rsidRDefault="002B50E8" w:rsidP="002B50E8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Упражнять </w:t>
      </w:r>
      <w:hyperlink r:id="rId6" w:history="1">
        <w:r w:rsidRPr="002F55C3">
          <w:rPr>
            <w:rStyle w:val="a8"/>
            <w:color w:val="000000"/>
            <w:sz w:val="28"/>
            <w:szCs w:val="28"/>
          </w:rPr>
          <w:t>в технике</w:t>
        </w:r>
      </w:hyperlink>
      <w:r w:rsidRPr="002F55C3">
        <w:rPr>
          <w:sz w:val="28"/>
          <w:szCs w:val="28"/>
        </w:rPr>
        <w:t> </w:t>
      </w:r>
      <w:hyperlink r:id="rId7" w:history="1">
        <w:r w:rsidRPr="002F55C3">
          <w:rPr>
            <w:rStyle w:val="a8"/>
            <w:color w:val="000000"/>
            <w:sz w:val="28"/>
            <w:szCs w:val="28"/>
          </w:rPr>
          <w:t>выполнения</w:t>
        </w:r>
      </w:hyperlink>
      <w:r w:rsidRPr="002F55C3">
        <w:rPr>
          <w:sz w:val="28"/>
          <w:szCs w:val="28"/>
        </w:rPr>
        <w:t> согласования </w:t>
      </w:r>
      <w:hyperlink r:id="rId8" w:history="1">
        <w:r w:rsidRPr="002F55C3">
          <w:rPr>
            <w:rStyle w:val="a8"/>
            <w:color w:val="000000"/>
            <w:sz w:val="28"/>
            <w:szCs w:val="28"/>
          </w:rPr>
          <w:t>движений</w:t>
        </w:r>
      </w:hyperlink>
      <w:r w:rsidRPr="002F55C3">
        <w:rPr>
          <w:sz w:val="28"/>
          <w:szCs w:val="28"/>
        </w:rPr>
        <w:t> </w:t>
      </w:r>
      <w:hyperlink r:id="rId9" w:history="1">
        <w:r w:rsidRPr="002F55C3">
          <w:rPr>
            <w:rStyle w:val="a8"/>
            <w:color w:val="000000"/>
            <w:sz w:val="28"/>
            <w:szCs w:val="28"/>
          </w:rPr>
          <w:t>рук и</w:t>
        </w:r>
      </w:hyperlink>
      <w:r w:rsidRPr="002F55C3">
        <w:rPr>
          <w:sz w:val="28"/>
          <w:szCs w:val="28"/>
        </w:rPr>
        <w:t> ног </w:t>
      </w:r>
      <w:hyperlink r:id="rId10" w:history="1">
        <w:r w:rsidRPr="002F55C3">
          <w:rPr>
            <w:rStyle w:val="a8"/>
            <w:color w:val="000000"/>
            <w:sz w:val="28"/>
            <w:szCs w:val="28"/>
          </w:rPr>
          <w:t>при</w:t>
        </w:r>
      </w:hyperlink>
      <w:r w:rsidRPr="002F55C3">
        <w:rPr>
          <w:sz w:val="28"/>
          <w:szCs w:val="28"/>
        </w:rPr>
        <w:t> плавании кролем на груди.</w:t>
      </w:r>
    </w:p>
    <w:p w:rsidR="002B50E8" w:rsidRPr="002F55C3" w:rsidRDefault="002B50E8" w:rsidP="002B50E8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1" w:history="1">
        <w:r w:rsidRPr="002F55C3">
          <w:rPr>
            <w:rStyle w:val="a8"/>
            <w:color w:val="000000"/>
            <w:sz w:val="28"/>
            <w:szCs w:val="28"/>
          </w:rPr>
          <w:t>Развивать</w:t>
        </w:r>
      </w:hyperlink>
      <w:r w:rsidRPr="002F55C3">
        <w:rPr>
          <w:sz w:val="28"/>
          <w:szCs w:val="28"/>
        </w:rPr>
        <w:t> навык </w:t>
      </w:r>
      <w:hyperlink r:id="rId12" w:history="1">
        <w:r w:rsidRPr="002F55C3">
          <w:rPr>
            <w:rStyle w:val="a8"/>
            <w:color w:val="000000"/>
            <w:sz w:val="28"/>
            <w:szCs w:val="28"/>
          </w:rPr>
          <w:t>движений</w:t>
        </w:r>
      </w:hyperlink>
      <w:r w:rsidRPr="002F55C3">
        <w:rPr>
          <w:sz w:val="28"/>
          <w:szCs w:val="28"/>
        </w:rPr>
        <w:t> попеременной работы ног, </w:t>
      </w:r>
      <w:hyperlink r:id="rId13" w:history="1">
        <w:r w:rsidRPr="002F55C3">
          <w:rPr>
            <w:rStyle w:val="a8"/>
            <w:color w:val="000000"/>
            <w:sz w:val="28"/>
            <w:szCs w:val="28"/>
          </w:rPr>
          <w:t>как</w:t>
        </w:r>
      </w:hyperlink>
      <w:r w:rsidRPr="002F55C3">
        <w:rPr>
          <w:sz w:val="28"/>
          <w:szCs w:val="28"/>
        </w:rPr>
        <w:t> </w:t>
      </w:r>
      <w:hyperlink r:id="rId14" w:history="1">
        <w:r w:rsidRPr="002F55C3">
          <w:rPr>
            <w:rStyle w:val="a8"/>
            <w:color w:val="000000"/>
            <w:sz w:val="28"/>
            <w:szCs w:val="28"/>
          </w:rPr>
          <w:t>при</w:t>
        </w:r>
      </w:hyperlink>
      <w:r w:rsidRPr="002F55C3">
        <w:rPr>
          <w:sz w:val="28"/>
          <w:szCs w:val="28"/>
        </w:rPr>
        <w:t> плавании </w:t>
      </w:r>
      <w:hyperlink r:id="rId15" w:history="1">
        <w:r w:rsidRPr="002F55C3">
          <w:rPr>
            <w:rStyle w:val="a8"/>
            <w:color w:val="000000"/>
            <w:sz w:val="28"/>
            <w:szCs w:val="28"/>
          </w:rPr>
          <w:t>на спине</w:t>
        </w:r>
      </w:hyperlink>
      <w:r w:rsidRPr="002F55C3">
        <w:rPr>
          <w:sz w:val="28"/>
          <w:szCs w:val="28"/>
        </w:rPr>
        <w:t>.</w:t>
      </w:r>
    </w:p>
    <w:p w:rsidR="002B50E8" w:rsidRPr="002F55C3" w:rsidRDefault="002B50E8" w:rsidP="002B50E8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6" w:history="1">
        <w:r w:rsidRPr="002F55C3">
          <w:rPr>
            <w:rStyle w:val="a8"/>
            <w:color w:val="000000"/>
            <w:sz w:val="28"/>
            <w:szCs w:val="28"/>
          </w:rPr>
          <w:t>Развивать</w:t>
        </w:r>
      </w:hyperlink>
      <w:r w:rsidRPr="002F55C3">
        <w:rPr>
          <w:sz w:val="28"/>
          <w:szCs w:val="28"/>
        </w:rPr>
        <w:t> мелкую моторику </w:t>
      </w:r>
      <w:hyperlink r:id="rId17" w:history="1">
        <w:r w:rsidRPr="002F55C3">
          <w:rPr>
            <w:rStyle w:val="a8"/>
            <w:color w:val="000000"/>
            <w:sz w:val="28"/>
            <w:szCs w:val="28"/>
          </w:rPr>
          <w:t>рук</w:t>
        </w:r>
      </w:hyperlink>
      <w:r w:rsidRPr="002F55C3">
        <w:rPr>
          <w:sz w:val="28"/>
          <w:szCs w:val="28"/>
        </w:rPr>
        <w:t> посредством </w:t>
      </w:r>
      <w:hyperlink r:id="rId18" w:history="1">
        <w:r w:rsidRPr="002F55C3">
          <w:rPr>
            <w:rStyle w:val="a8"/>
            <w:color w:val="000000"/>
            <w:sz w:val="28"/>
            <w:szCs w:val="28"/>
          </w:rPr>
          <w:t>пальчиковой гимнастики</w:t>
        </w:r>
      </w:hyperlink>
      <w:r w:rsidRPr="002F55C3">
        <w:rPr>
          <w:sz w:val="28"/>
          <w:szCs w:val="28"/>
        </w:rPr>
        <w:t> </w:t>
      </w:r>
      <w:hyperlink r:id="rId19" w:history="1">
        <w:r w:rsidRPr="002F55C3">
          <w:rPr>
            <w:rStyle w:val="a8"/>
            <w:color w:val="000000"/>
            <w:sz w:val="28"/>
            <w:szCs w:val="28"/>
          </w:rPr>
          <w:t>в воде</w:t>
        </w:r>
      </w:hyperlink>
      <w:r w:rsidRPr="002F55C3">
        <w:rPr>
          <w:sz w:val="28"/>
          <w:szCs w:val="28"/>
        </w:rPr>
        <w:t> (</w:t>
      </w:r>
      <w:hyperlink r:id="rId20" w:history="1">
        <w:r w:rsidRPr="002F55C3">
          <w:rPr>
            <w:rStyle w:val="a8"/>
            <w:color w:val="000000"/>
            <w:sz w:val="28"/>
            <w:szCs w:val="28"/>
          </w:rPr>
          <w:t>для</w:t>
        </w:r>
      </w:hyperlink>
      <w:r w:rsidRPr="002F55C3">
        <w:rPr>
          <w:sz w:val="28"/>
          <w:szCs w:val="28"/>
        </w:rPr>
        <w:t> развития одновременно подвижности кистей рук, концентрации внимания и развития мышления).</w:t>
      </w:r>
    </w:p>
    <w:p w:rsidR="002B50E8" w:rsidRDefault="002B50E8" w:rsidP="002B50E8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55C3">
        <w:rPr>
          <w:sz w:val="28"/>
          <w:szCs w:val="28"/>
        </w:rPr>
        <w:t>Совершенствовать </w:t>
      </w:r>
      <w:hyperlink r:id="rId21" w:history="1">
        <w:r w:rsidRPr="002F55C3">
          <w:rPr>
            <w:rStyle w:val="a8"/>
            <w:color w:val="000000"/>
            <w:sz w:val="28"/>
            <w:szCs w:val="28"/>
          </w:rPr>
          <w:t>технику</w:t>
        </w:r>
      </w:hyperlink>
      <w:r w:rsidRPr="002F55C3">
        <w:rPr>
          <w:sz w:val="28"/>
          <w:szCs w:val="28"/>
        </w:rPr>
        <w:t> скольжения, технику </w:t>
      </w:r>
      <w:hyperlink r:id="rId22" w:history="1">
        <w:r w:rsidRPr="002F55C3">
          <w:rPr>
            <w:rStyle w:val="a8"/>
            <w:color w:val="000000"/>
            <w:sz w:val="28"/>
            <w:szCs w:val="28"/>
          </w:rPr>
          <w:t>движения</w:t>
        </w:r>
      </w:hyperlink>
      <w:r w:rsidRPr="002F55C3">
        <w:rPr>
          <w:sz w:val="28"/>
          <w:szCs w:val="28"/>
        </w:rPr>
        <w:t> ног, </w:t>
      </w:r>
      <w:hyperlink r:id="rId23" w:history="1">
        <w:r w:rsidRPr="002F55C3">
          <w:rPr>
            <w:rStyle w:val="a8"/>
            <w:color w:val="000000"/>
            <w:sz w:val="28"/>
            <w:szCs w:val="28"/>
          </w:rPr>
          <w:t>как</w:t>
        </w:r>
      </w:hyperlink>
      <w:r w:rsidRPr="002F55C3">
        <w:rPr>
          <w:sz w:val="28"/>
          <w:szCs w:val="28"/>
        </w:rPr>
        <w:t> при плавании кролем на груди.</w:t>
      </w:r>
    </w:p>
    <w:p w:rsidR="002B50E8" w:rsidRPr="002B50E8" w:rsidRDefault="002B50E8" w:rsidP="002B50E8">
      <w:pPr>
        <w:spacing w:line="360" w:lineRule="auto"/>
        <w:rPr>
          <w:b/>
          <w:sz w:val="28"/>
          <w:szCs w:val="28"/>
        </w:rPr>
      </w:pPr>
      <w:r w:rsidRPr="002B50E8">
        <w:rPr>
          <w:b/>
          <w:sz w:val="28"/>
          <w:szCs w:val="28"/>
        </w:rPr>
        <w:t>Оздоровительные задачи:</w:t>
      </w:r>
    </w:p>
    <w:p w:rsidR="002B50E8" w:rsidRPr="002B50E8" w:rsidRDefault="002B50E8" w:rsidP="002B50E8">
      <w:pPr>
        <w:pStyle w:val="a7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0E8">
        <w:rPr>
          <w:rFonts w:ascii="Times New Roman" w:hAnsi="Times New Roman" w:cs="Times New Roman"/>
          <w:sz w:val="28"/>
          <w:szCs w:val="28"/>
        </w:rPr>
        <w:t>Способствовать </w:t>
      </w:r>
      <w:hyperlink r:id="rId24" w:history="1">
        <w:r w:rsidRPr="002B50E8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оздоровлению</w:t>
        </w:r>
      </w:hyperlink>
      <w:r w:rsidRPr="002B50E8">
        <w:rPr>
          <w:rFonts w:ascii="Times New Roman" w:hAnsi="Times New Roman" w:cs="Times New Roman"/>
          <w:sz w:val="28"/>
          <w:szCs w:val="28"/>
        </w:rPr>
        <w:t> и закаливанию </w:t>
      </w:r>
      <w:hyperlink r:id="rId25" w:history="1">
        <w:r w:rsidRPr="002B50E8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организма</w:t>
        </w:r>
      </w:hyperlink>
      <w:r w:rsidRPr="002B50E8">
        <w:rPr>
          <w:rFonts w:ascii="Times New Roman" w:hAnsi="Times New Roman" w:cs="Times New Roman"/>
          <w:sz w:val="28"/>
          <w:szCs w:val="28"/>
        </w:rPr>
        <w:t> детей, укреплению общего физического состояния.</w:t>
      </w:r>
    </w:p>
    <w:p w:rsidR="002B50E8" w:rsidRPr="002B50E8" w:rsidRDefault="002B50E8" w:rsidP="002B50E8">
      <w:pPr>
        <w:pStyle w:val="a7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0E8">
        <w:rPr>
          <w:rFonts w:ascii="Times New Roman" w:hAnsi="Times New Roman" w:cs="Times New Roman"/>
          <w:sz w:val="28"/>
          <w:szCs w:val="28"/>
        </w:rPr>
        <w:lastRenderedPageBreak/>
        <w:t>Воспитывать потребность </w:t>
      </w:r>
      <w:hyperlink r:id="rId26" w:history="1">
        <w:r w:rsidRPr="002B50E8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в здоровом</w:t>
        </w:r>
      </w:hyperlink>
      <w:r w:rsidRPr="002B50E8">
        <w:rPr>
          <w:rFonts w:ascii="Times New Roman" w:hAnsi="Times New Roman" w:cs="Times New Roman"/>
          <w:sz w:val="28"/>
          <w:szCs w:val="28"/>
        </w:rPr>
        <w:t> образке жизни.</w:t>
      </w:r>
    </w:p>
    <w:p w:rsidR="002B50E8" w:rsidRPr="002B50E8" w:rsidRDefault="002B50E8" w:rsidP="002B50E8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2B50E8">
        <w:rPr>
          <w:b/>
          <w:bCs/>
          <w:sz w:val="28"/>
          <w:szCs w:val="28"/>
        </w:rPr>
        <w:t>Воспитательные задачи:</w:t>
      </w:r>
    </w:p>
    <w:p w:rsidR="002B50E8" w:rsidRPr="002B50E8" w:rsidRDefault="002B50E8" w:rsidP="002B50E8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2B50E8">
        <w:rPr>
          <w:color w:val="111111"/>
          <w:sz w:val="28"/>
          <w:szCs w:val="28"/>
        </w:rPr>
        <w:t>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395701" w:rsidRDefault="00395701" w:rsidP="00395701">
      <w:pPr>
        <w:spacing w:after="120" w:line="276" w:lineRule="auto"/>
        <w:rPr>
          <w:sz w:val="28"/>
          <w:szCs w:val="28"/>
          <w:u w:val="single"/>
        </w:rPr>
      </w:pPr>
    </w:p>
    <w:p w:rsidR="00395701" w:rsidRPr="00EB0715" w:rsidRDefault="00395701" w:rsidP="00395701">
      <w:pPr>
        <w:spacing w:after="120" w:line="276" w:lineRule="auto"/>
        <w:rPr>
          <w:sz w:val="28"/>
          <w:szCs w:val="28"/>
          <w:u w:val="single"/>
        </w:rPr>
      </w:pPr>
      <w:r w:rsidRPr="00EB0715">
        <w:rPr>
          <w:sz w:val="28"/>
          <w:szCs w:val="28"/>
          <w:u w:val="single"/>
        </w:rPr>
        <w:t>Оборудование:</w:t>
      </w:r>
      <w:r w:rsidRPr="00EB0715">
        <w:rPr>
          <w:sz w:val="28"/>
          <w:szCs w:val="28"/>
        </w:rPr>
        <w:t xml:space="preserve"> доски, обручи, тонущие игрушки,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нудолсы</w:t>
      </w:r>
      <w:proofErr w:type="spellEnd"/>
      <w:r>
        <w:rPr>
          <w:sz w:val="28"/>
          <w:szCs w:val="28"/>
        </w:rPr>
        <w:t>, надувная игрушка «дельфин»</w:t>
      </w:r>
      <w:r w:rsidRPr="00EB0715">
        <w:rPr>
          <w:sz w:val="28"/>
          <w:szCs w:val="28"/>
        </w:rPr>
        <w:t>.</w:t>
      </w:r>
    </w:p>
    <w:p w:rsidR="00395701" w:rsidRPr="00EB0715" w:rsidRDefault="00395701" w:rsidP="00395701">
      <w:pPr>
        <w:spacing w:after="120" w:line="276" w:lineRule="auto"/>
        <w:rPr>
          <w:sz w:val="28"/>
          <w:szCs w:val="28"/>
        </w:rPr>
      </w:pPr>
      <w:r w:rsidRPr="00EB0715">
        <w:rPr>
          <w:sz w:val="28"/>
          <w:szCs w:val="28"/>
          <w:u w:val="single"/>
        </w:rPr>
        <w:t>Методы:</w:t>
      </w:r>
      <w:r w:rsidRPr="00EB0715">
        <w:rPr>
          <w:sz w:val="28"/>
          <w:szCs w:val="28"/>
        </w:rPr>
        <w:t xml:space="preserve"> игровой, словесный, практический, показ</w:t>
      </w:r>
      <w:r>
        <w:rPr>
          <w:sz w:val="28"/>
          <w:szCs w:val="28"/>
        </w:rPr>
        <w:t>, совместные действия с инструктором.</w:t>
      </w:r>
    </w:p>
    <w:p w:rsidR="00395701" w:rsidRPr="002B50E8" w:rsidRDefault="00395701" w:rsidP="002B50E8">
      <w:pPr>
        <w:spacing w:after="120" w:line="276" w:lineRule="auto"/>
        <w:rPr>
          <w:sz w:val="28"/>
          <w:szCs w:val="28"/>
        </w:rPr>
      </w:pPr>
      <w:r w:rsidRPr="00EB0715">
        <w:rPr>
          <w:sz w:val="28"/>
          <w:szCs w:val="28"/>
          <w:u w:val="single"/>
        </w:rPr>
        <w:t>Формы работы:</w:t>
      </w:r>
      <w:r w:rsidRPr="00EB0715">
        <w:rPr>
          <w:sz w:val="28"/>
          <w:szCs w:val="28"/>
        </w:rPr>
        <w:t xml:space="preserve"> </w:t>
      </w:r>
      <w:proofErr w:type="gramStart"/>
      <w:r w:rsidRPr="00EB0715">
        <w:rPr>
          <w:sz w:val="28"/>
          <w:szCs w:val="28"/>
        </w:rPr>
        <w:t>групповая</w:t>
      </w:r>
      <w:proofErr w:type="gramEnd"/>
    </w:p>
    <w:p w:rsidR="00395701" w:rsidRDefault="00395701" w:rsidP="00395701">
      <w:pPr>
        <w:spacing w:after="120" w:line="276" w:lineRule="auto"/>
        <w:jc w:val="center"/>
        <w:rPr>
          <w:sz w:val="28"/>
          <w:szCs w:val="28"/>
          <w:u w:val="single"/>
        </w:rPr>
      </w:pPr>
    </w:p>
    <w:p w:rsidR="00395701" w:rsidRPr="00EB0715" w:rsidRDefault="00395701" w:rsidP="00395701">
      <w:pPr>
        <w:spacing w:after="120" w:line="276" w:lineRule="auto"/>
        <w:jc w:val="center"/>
        <w:rPr>
          <w:sz w:val="28"/>
          <w:szCs w:val="28"/>
        </w:rPr>
      </w:pPr>
      <w:r w:rsidRPr="00EB0715">
        <w:rPr>
          <w:sz w:val="28"/>
          <w:szCs w:val="28"/>
          <w:u w:val="single"/>
        </w:rPr>
        <w:t>Ход развлечения на воде</w:t>
      </w:r>
    </w:p>
    <w:p w:rsidR="00395701" w:rsidRPr="00EB0715" w:rsidRDefault="00395701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color w:val="555555"/>
          <w:sz w:val="28"/>
          <w:szCs w:val="28"/>
        </w:rPr>
      </w:pPr>
      <w:r w:rsidRPr="00EB0715">
        <w:rPr>
          <w:rStyle w:val="a6"/>
          <w:color w:val="555555"/>
          <w:sz w:val="28"/>
          <w:szCs w:val="28"/>
        </w:rPr>
        <w:t xml:space="preserve">Дети входят в бассейн под музыку </w:t>
      </w:r>
      <w:r>
        <w:rPr>
          <w:rStyle w:val="a6"/>
          <w:color w:val="555555"/>
          <w:sz w:val="28"/>
          <w:szCs w:val="28"/>
        </w:rPr>
        <w:t xml:space="preserve">из </w:t>
      </w:r>
      <w:proofErr w:type="gramStart"/>
      <w:r>
        <w:rPr>
          <w:rStyle w:val="a6"/>
          <w:color w:val="555555"/>
          <w:sz w:val="28"/>
          <w:szCs w:val="28"/>
        </w:rPr>
        <w:t>м</w:t>
      </w:r>
      <w:proofErr w:type="gramEnd"/>
      <w:r>
        <w:rPr>
          <w:rStyle w:val="a6"/>
          <w:color w:val="555555"/>
          <w:sz w:val="28"/>
          <w:szCs w:val="28"/>
        </w:rPr>
        <w:t xml:space="preserve">/ф </w:t>
      </w:r>
      <w:r w:rsidRPr="00EB0715">
        <w:rPr>
          <w:rStyle w:val="a6"/>
          <w:color w:val="555555"/>
          <w:sz w:val="28"/>
          <w:szCs w:val="28"/>
        </w:rPr>
        <w:t>«</w:t>
      </w:r>
      <w:r>
        <w:rPr>
          <w:rStyle w:val="a6"/>
          <w:color w:val="555555"/>
          <w:sz w:val="28"/>
          <w:szCs w:val="28"/>
        </w:rPr>
        <w:t>Мадагаскар</w:t>
      </w:r>
      <w:r w:rsidRPr="00EB0715">
        <w:rPr>
          <w:rStyle w:val="a6"/>
          <w:color w:val="555555"/>
          <w:sz w:val="28"/>
          <w:szCs w:val="28"/>
        </w:rPr>
        <w:t>».</w:t>
      </w:r>
    </w:p>
    <w:p w:rsidR="00395701" w:rsidRPr="00EB0715" w:rsidRDefault="00395701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 w:rsidRPr="00EB0715">
        <w:rPr>
          <w:rStyle w:val="a6"/>
          <w:color w:val="555555"/>
          <w:sz w:val="28"/>
          <w:szCs w:val="28"/>
        </w:rPr>
        <w:t>Инструктор:</w:t>
      </w:r>
      <w:r w:rsidRPr="00EB0715">
        <w:rPr>
          <w:rStyle w:val="apple-converted-space"/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 xml:space="preserve">Ребята, сегодня мы с вами превратимся в маленьких рыбок и проведем с ними целый день в их детском саду. </w:t>
      </w:r>
      <w:r w:rsidR="007412C9">
        <w:rPr>
          <w:color w:val="555555"/>
          <w:sz w:val="28"/>
          <w:szCs w:val="28"/>
        </w:rPr>
        <w:t>Рыбки собираются в стаи и живут то же по режиму дня, как и вы в группе.</w:t>
      </w:r>
    </w:p>
    <w:p w:rsidR="00395701" w:rsidRPr="00EB0715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Чтобы превратиться в рыбок нужно нырнуть под воду и сосчитать до пяти.</w:t>
      </w:r>
    </w:p>
    <w:p w:rsidR="00395701" w:rsidRPr="00EB0715" w:rsidRDefault="00395701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 w:rsidRPr="00EB0715">
        <w:rPr>
          <w:rStyle w:val="a6"/>
          <w:color w:val="555555"/>
          <w:sz w:val="28"/>
          <w:szCs w:val="28"/>
        </w:rPr>
        <w:t>Дети:</w:t>
      </w:r>
      <w:r w:rsidRPr="00EB0715">
        <w:rPr>
          <w:rStyle w:val="apple-converted-space"/>
          <w:color w:val="555555"/>
          <w:sz w:val="28"/>
          <w:szCs w:val="28"/>
        </w:rPr>
        <w:t> </w:t>
      </w:r>
      <w:r w:rsidR="007412C9">
        <w:rPr>
          <w:color w:val="555555"/>
          <w:sz w:val="28"/>
          <w:szCs w:val="28"/>
        </w:rPr>
        <w:t>Встают у бортика и ныряют.</w:t>
      </w:r>
    </w:p>
    <w:p w:rsidR="00395701" w:rsidRDefault="00395701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 w:rsidRPr="00EB0715">
        <w:rPr>
          <w:rStyle w:val="a6"/>
          <w:color w:val="555555"/>
          <w:sz w:val="28"/>
          <w:szCs w:val="28"/>
        </w:rPr>
        <w:t>Инструктор:</w:t>
      </w:r>
      <w:r w:rsidRPr="00EB0715">
        <w:rPr>
          <w:rStyle w:val="apple-converted-space"/>
          <w:b/>
          <w:bCs/>
          <w:color w:val="555555"/>
          <w:sz w:val="28"/>
          <w:szCs w:val="28"/>
        </w:rPr>
        <w:t> </w:t>
      </w:r>
      <w:r w:rsidR="007412C9">
        <w:rPr>
          <w:color w:val="555555"/>
          <w:sz w:val="28"/>
          <w:szCs w:val="28"/>
        </w:rPr>
        <w:t>Считает до пяти.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Утром рыбки просыпаются и умываются.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 w:rsidRPr="007412C9">
        <w:rPr>
          <w:b/>
          <w:color w:val="555555"/>
          <w:sz w:val="28"/>
          <w:szCs w:val="28"/>
        </w:rPr>
        <w:t>Дети:</w:t>
      </w:r>
      <w:r>
        <w:rPr>
          <w:color w:val="555555"/>
          <w:sz w:val="28"/>
          <w:szCs w:val="28"/>
        </w:rPr>
        <w:t xml:space="preserve"> поочередно опускают в воду носик, щеки, глазки, ушки.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b w:val="0"/>
          <w:color w:val="555555"/>
          <w:sz w:val="28"/>
          <w:szCs w:val="28"/>
        </w:rPr>
      </w:pPr>
      <w:r>
        <w:rPr>
          <w:rStyle w:val="a6"/>
          <w:color w:val="555555"/>
          <w:sz w:val="28"/>
          <w:szCs w:val="28"/>
        </w:rPr>
        <w:t xml:space="preserve">Инструктор: </w:t>
      </w:r>
      <w:r>
        <w:rPr>
          <w:rStyle w:val="a6"/>
          <w:b w:val="0"/>
          <w:color w:val="555555"/>
          <w:sz w:val="28"/>
          <w:szCs w:val="28"/>
        </w:rPr>
        <w:t>Потом рыбки делают зарядку.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Дети: </w:t>
      </w:r>
      <w:r>
        <w:rPr>
          <w:color w:val="555555"/>
          <w:sz w:val="28"/>
          <w:szCs w:val="28"/>
        </w:rPr>
        <w:t>поднимают ручки вверх, приседают, прыгают у бортика, работают ножками, держась за поручень.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b w:val="0"/>
          <w:color w:val="555555"/>
          <w:sz w:val="28"/>
          <w:szCs w:val="28"/>
        </w:rPr>
      </w:pPr>
      <w:r>
        <w:rPr>
          <w:rStyle w:val="a6"/>
          <w:color w:val="555555"/>
          <w:sz w:val="28"/>
          <w:szCs w:val="28"/>
        </w:rPr>
        <w:t xml:space="preserve">Инструктор: </w:t>
      </w:r>
      <w:r w:rsidRPr="007412C9">
        <w:rPr>
          <w:rStyle w:val="a6"/>
          <w:b w:val="0"/>
          <w:color w:val="555555"/>
          <w:sz w:val="28"/>
          <w:szCs w:val="28"/>
        </w:rPr>
        <w:t>Наступает время завтрака</w:t>
      </w:r>
      <w:r>
        <w:rPr>
          <w:rStyle w:val="a6"/>
          <w:b w:val="0"/>
          <w:color w:val="555555"/>
          <w:sz w:val="28"/>
          <w:szCs w:val="28"/>
        </w:rPr>
        <w:t>, за едой рыбки ныряют.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Дети: </w:t>
      </w:r>
      <w:r w:rsidRPr="007412C9">
        <w:rPr>
          <w:color w:val="555555"/>
          <w:sz w:val="28"/>
          <w:szCs w:val="28"/>
        </w:rPr>
        <w:t>Дети ныряют и достают тонущие предметы со дна.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b w:val="0"/>
          <w:color w:val="555555"/>
          <w:sz w:val="28"/>
          <w:szCs w:val="28"/>
        </w:rPr>
      </w:pPr>
      <w:r>
        <w:rPr>
          <w:rStyle w:val="a6"/>
          <w:color w:val="555555"/>
          <w:sz w:val="28"/>
          <w:szCs w:val="28"/>
        </w:rPr>
        <w:t xml:space="preserve">Инструктор: </w:t>
      </w:r>
      <w:r w:rsidRPr="007412C9">
        <w:rPr>
          <w:rStyle w:val="a6"/>
          <w:b w:val="0"/>
          <w:color w:val="555555"/>
          <w:sz w:val="28"/>
          <w:szCs w:val="28"/>
        </w:rPr>
        <w:t>Дальше у рыбок начинаются занятия.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Дети: </w:t>
      </w:r>
      <w:r>
        <w:rPr>
          <w:color w:val="555555"/>
          <w:sz w:val="28"/>
          <w:szCs w:val="28"/>
        </w:rPr>
        <w:t>Наклоняются и делают выдох в воду</w:t>
      </w:r>
      <w:r w:rsidR="0044453F">
        <w:rPr>
          <w:color w:val="555555"/>
          <w:sz w:val="28"/>
          <w:szCs w:val="28"/>
        </w:rPr>
        <w:t xml:space="preserve"> – «разговаривают», рисуют ручками по воде, плавают с доской, работая ногами, как при плавании способом «кроль».</w:t>
      </w:r>
    </w:p>
    <w:p w:rsidR="0044453F" w:rsidRDefault="0044453F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b w:val="0"/>
          <w:color w:val="555555"/>
          <w:sz w:val="28"/>
          <w:szCs w:val="28"/>
        </w:rPr>
      </w:pPr>
      <w:r>
        <w:rPr>
          <w:rStyle w:val="a6"/>
          <w:color w:val="555555"/>
          <w:sz w:val="28"/>
          <w:szCs w:val="28"/>
        </w:rPr>
        <w:lastRenderedPageBreak/>
        <w:t xml:space="preserve">Инструктор: </w:t>
      </w:r>
      <w:r>
        <w:rPr>
          <w:rStyle w:val="a6"/>
          <w:b w:val="0"/>
          <w:color w:val="555555"/>
          <w:sz w:val="28"/>
          <w:szCs w:val="28"/>
        </w:rPr>
        <w:t>Дальше рыбки ложатся спать.</w:t>
      </w:r>
    </w:p>
    <w:p w:rsidR="0044453F" w:rsidRDefault="0044453F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Дети: </w:t>
      </w:r>
      <w:r w:rsidRPr="0044453F">
        <w:rPr>
          <w:color w:val="555555"/>
          <w:sz w:val="28"/>
          <w:szCs w:val="28"/>
        </w:rPr>
        <w:t>ложатся на воду, лицом вниз с опорой и без.</w:t>
      </w:r>
    </w:p>
    <w:p w:rsidR="0044453F" w:rsidRDefault="0044453F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b w:val="0"/>
          <w:color w:val="555555"/>
          <w:sz w:val="28"/>
          <w:szCs w:val="28"/>
        </w:rPr>
      </w:pPr>
      <w:r>
        <w:rPr>
          <w:rStyle w:val="a6"/>
          <w:color w:val="555555"/>
          <w:sz w:val="28"/>
          <w:szCs w:val="28"/>
        </w:rPr>
        <w:t xml:space="preserve">Инструктор: </w:t>
      </w:r>
      <w:r w:rsidRPr="0044453F">
        <w:rPr>
          <w:rStyle w:val="a6"/>
          <w:b w:val="0"/>
          <w:color w:val="555555"/>
          <w:sz w:val="28"/>
          <w:szCs w:val="28"/>
        </w:rPr>
        <w:t>А после сна к рыбкам приходит в гости большой добрый веселый дельфин и они вместе идут гулять.</w:t>
      </w:r>
      <w:r w:rsidR="002B50E8">
        <w:rPr>
          <w:rStyle w:val="a6"/>
          <w:b w:val="0"/>
          <w:color w:val="555555"/>
          <w:sz w:val="28"/>
          <w:szCs w:val="28"/>
        </w:rPr>
        <w:t xml:space="preserve"> </w:t>
      </w:r>
    </w:p>
    <w:p w:rsidR="002B50E8" w:rsidRDefault="002B50E8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color w:val="555555"/>
          <w:sz w:val="28"/>
          <w:szCs w:val="28"/>
        </w:rPr>
      </w:pPr>
      <w:r>
        <w:rPr>
          <w:rStyle w:val="a6"/>
          <w:b w:val="0"/>
          <w:color w:val="555555"/>
          <w:sz w:val="28"/>
          <w:szCs w:val="28"/>
        </w:rPr>
        <w:t xml:space="preserve">Плавание с опорой или </w:t>
      </w:r>
      <w:proofErr w:type="gramStart"/>
      <w:r>
        <w:rPr>
          <w:rStyle w:val="a6"/>
          <w:b w:val="0"/>
          <w:color w:val="555555"/>
          <w:sz w:val="28"/>
          <w:szCs w:val="28"/>
        </w:rPr>
        <w:t>без</w:t>
      </w:r>
      <w:proofErr w:type="gramEnd"/>
      <w:r>
        <w:rPr>
          <w:rStyle w:val="a6"/>
          <w:b w:val="0"/>
          <w:color w:val="555555"/>
          <w:sz w:val="28"/>
          <w:szCs w:val="28"/>
        </w:rPr>
        <w:t xml:space="preserve"> </w:t>
      </w:r>
      <w:proofErr w:type="gramStart"/>
      <w:r>
        <w:rPr>
          <w:rStyle w:val="a6"/>
          <w:b w:val="0"/>
          <w:color w:val="555555"/>
          <w:sz w:val="28"/>
          <w:szCs w:val="28"/>
        </w:rPr>
        <w:t>по</w:t>
      </w:r>
      <w:proofErr w:type="gramEnd"/>
      <w:r>
        <w:rPr>
          <w:rStyle w:val="a6"/>
          <w:b w:val="0"/>
          <w:color w:val="555555"/>
          <w:sz w:val="28"/>
          <w:szCs w:val="28"/>
        </w:rPr>
        <w:t xml:space="preserve"> возможностям детей</w:t>
      </w:r>
    </w:p>
    <w:p w:rsidR="0044453F" w:rsidRDefault="0044453F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Дети: </w:t>
      </w:r>
      <w:r>
        <w:rPr>
          <w:color w:val="555555"/>
          <w:sz w:val="28"/>
          <w:szCs w:val="28"/>
        </w:rPr>
        <w:t xml:space="preserve">Катание на дельфине с помощью инструктора под музыку из </w:t>
      </w:r>
      <w:proofErr w:type="gramStart"/>
      <w:r>
        <w:rPr>
          <w:color w:val="555555"/>
          <w:sz w:val="28"/>
          <w:szCs w:val="28"/>
        </w:rPr>
        <w:t>м</w:t>
      </w:r>
      <w:proofErr w:type="gramEnd"/>
      <w:r>
        <w:rPr>
          <w:color w:val="555555"/>
          <w:sz w:val="28"/>
          <w:szCs w:val="28"/>
        </w:rPr>
        <w:t>/ф «Мадагаскар».</w:t>
      </w:r>
    </w:p>
    <w:p w:rsidR="0044453F" w:rsidRPr="0044453F" w:rsidRDefault="0044453F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color w:val="555555"/>
          <w:sz w:val="28"/>
          <w:szCs w:val="28"/>
        </w:rPr>
      </w:pPr>
      <w:r>
        <w:rPr>
          <w:rStyle w:val="a6"/>
          <w:color w:val="555555"/>
          <w:sz w:val="28"/>
          <w:szCs w:val="28"/>
        </w:rPr>
        <w:t>После катания выход из воды.</w:t>
      </w:r>
    </w:p>
    <w:p w:rsidR="007412C9" w:rsidRDefault="007412C9" w:rsidP="00395701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color w:val="555555"/>
          <w:sz w:val="28"/>
          <w:szCs w:val="28"/>
        </w:rPr>
      </w:pPr>
    </w:p>
    <w:p w:rsidR="00BA4E2E" w:rsidRDefault="00BA4E2E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/>
    <w:p w:rsidR="002B50E8" w:rsidRDefault="002B50E8" w:rsidP="002B50E8">
      <w:pPr>
        <w:jc w:val="center"/>
      </w:pPr>
      <w:r>
        <w:lastRenderedPageBreak/>
        <w:t>Санкт-Петербургское государственное автономное дошкольное образовательное учреждение</w:t>
      </w:r>
    </w:p>
    <w:p w:rsidR="002B50E8" w:rsidRDefault="002B50E8" w:rsidP="002B50E8">
      <w:pPr>
        <w:jc w:val="center"/>
      </w:pPr>
      <w:r>
        <w:t xml:space="preserve"> «Детский сад комбинированного вида </w:t>
      </w:r>
      <w:r>
        <w:rPr>
          <w:rFonts w:eastAsia="Segoe UI Symbol"/>
        </w:rPr>
        <w:t>№</w:t>
      </w:r>
      <w:r>
        <w:t>15 Колпинского района Санкт-Петербурга»</w:t>
      </w: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</w:pPr>
    </w:p>
    <w:p w:rsidR="002B50E8" w:rsidRDefault="002B50E8" w:rsidP="002B5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проведения «Дня здоровья» </w:t>
      </w:r>
      <w:r>
        <w:rPr>
          <w:b/>
          <w:sz w:val="28"/>
          <w:szCs w:val="28"/>
        </w:rPr>
        <w:t>в воде</w:t>
      </w:r>
    </w:p>
    <w:p w:rsidR="002B50E8" w:rsidRDefault="002B50E8" w:rsidP="002B50E8">
      <w:pPr>
        <w:jc w:val="center"/>
        <w:rPr>
          <w:sz w:val="20"/>
        </w:rPr>
      </w:pPr>
      <w:r>
        <w:rPr>
          <w:b/>
          <w:sz w:val="28"/>
          <w:szCs w:val="28"/>
        </w:rPr>
        <w:t xml:space="preserve">для детей </w:t>
      </w:r>
      <w:r>
        <w:rPr>
          <w:b/>
          <w:sz w:val="28"/>
          <w:szCs w:val="28"/>
        </w:rPr>
        <w:t>среднего возраста</w:t>
      </w:r>
      <w:r>
        <w:rPr>
          <w:b/>
          <w:sz w:val="28"/>
          <w:szCs w:val="28"/>
        </w:rPr>
        <w:t xml:space="preserve"> </w:t>
      </w:r>
      <w:bookmarkStart w:id="0" w:name="_GoBack"/>
      <w:proofErr w:type="gramStart"/>
      <w:r>
        <w:rPr>
          <w:b/>
          <w:sz w:val="28"/>
          <w:szCs w:val="28"/>
        </w:rPr>
        <w:t>возраста</w:t>
      </w:r>
      <w:bookmarkEnd w:id="0"/>
      <w:proofErr w:type="gramEnd"/>
    </w:p>
    <w:p w:rsidR="002B50E8" w:rsidRDefault="002B50E8" w:rsidP="002B50E8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/>
    <w:p w:rsidR="002B50E8" w:rsidRDefault="002B50E8" w:rsidP="002B50E8">
      <w:pPr>
        <w:jc w:val="right"/>
      </w:pPr>
      <w:r>
        <w:t>Конспект подготовил</w:t>
      </w:r>
    </w:p>
    <w:p w:rsidR="002B50E8" w:rsidRDefault="002B50E8" w:rsidP="002B50E8">
      <w:pPr>
        <w:jc w:val="right"/>
      </w:pPr>
      <w:r>
        <w:t>Инструктор по ФИЗО</w:t>
      </w:r>
    </w:p>
    <w:p w:rsidR="002B50E8" w:rsidRDefault="002B50E8" w:rsidP="002B50E8">
      <w:pPr>
        <w:jc w:val="right"/>
      </w:pPr>
      <w:proofErr w:type="spellStart"/>
      <w:r>
        <w:t>И.С.Федорова</w:t>
      </w:r>
      <w:proofErr w:type="spellEnd"/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right"/>
      </w:pPr>
    </w:p>
    <w:p w:rsidR="002B50E8" w:rsidRDefault="002B50E8" w:rsidP="002B50E8">
      <w:pPr>
        <w:jc w:val="center"/>
      </w:pPr>
      <w:r>
        <w:t>Санкт-Петербург</w:t>
      </w:r>
    </w:p>
    <w:p w:rsidR="002B50E8" w:rsidRDefault="002B50E8" w:rsidP="002B50E8">
      <w:pPr>
        <w:jc w:val="center"/>
      </w:pPr>
      <w:r>
        <w:t>201</w:t>
      </w:r>
      <w:r>
        <w:t>8</w:t>
      </w:r>
      <w:r>
        <w:t xml:space="preserve"> год</w:t>
      </w:r>
    </w:p>
    <w:p w:rsidR="002B50E8" w:rsidRDefault="002B50E8"/>
    <w:sectPr w:rsidR="002B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3CA"/>
    <w:multiLevelType w:val="hybridMultilevel"/>
    <w:tmpl w:val="C638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7B8C"/>
    <w:multiLevelType w:val="hybridMultilevel"/>
    <w:tmpl w:val="1388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6718"/>
    <w:multiLevelType w:val="multilevel"/>
    <w:tmpl w:val="BFF0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D261B"/>
    <w:multiLevelType w:val="hybridMultilevel"/>
    <w:tmpl w:val="077E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C02A3"/>
    <w:multiLevelType w:val="hybridMultilevel"/>
    <w:tmpl w:val="9E188998"/>
    <w:lvl w:ilvl="0" w:tplc="777C49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1"/>
    <w:rsid w:val="002260E0"/>
    <w:rsid w:val="002B50E8"/>
    <w:rsid w:val="00395701"/>
    <w:rsid w:val="0044453F"/>
    <w:rsid w:val="0072214A"/>
    <w:rsid w:val="007412C9"/>
    <w:rsid w:val="00BA4E2E"/>
    <w:rsid w:val="00B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39570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95701"/>
    <w:rPr>
      <w:b/>
      <w:bCs/>
    </w:rPr>
  </w:style>
  <w:style w:type="character" w:customStyle="1" w:styleId="apple-converted-space">
    <w:name w:val="apple-converted-space"/>
    <w:basedOn w:val="a0"/>
    <w:rsid w:val="00395701"/>
  </w:style>
  <w:style w:type="paragraph" w:styleId="a7">
    <w:name w:val="List Paragraph"/>
    <w:basedOn w:val="a"/>
    <w:uiPriority w:val="34"/>
    <w:qFormat/>
    <w:rsid w:val="003957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2B5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39570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95701"/>
    <w:rPr>
      <w:b/>
      <w:bCs/>
    </w:rPr>
  </w:style>
  <w:style w:type="character" w:customStyle="1" w:styleId="apple-converted-space">
    <w:name w:val="apple-converted-space"/>
    <w:basedOn w:val="a0"/>
    <w:rsid w:val="00395701"/>
  </w:style>
  <w:style w:type="paragraph" w:styleId="a7">
    <w:name w:val="List Paragraph"/>
    <w:basedOn w:val="a"/>
    <w:uiPriority w:val="34"/>
    <w:qFormat/>
    <w:rsid w:val="003957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2B5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2914-ispolzovanie-tantsevalnykh-dvizheniy-na-fizkulturnykh-zanyatiyakh-starshikh-doshkolnikov.html" TargetMode="External"/><Relationship Id="rId13" Type="http://schemas.openxmlformats.org/officeDocument/2006/relationships/hyperlink" Target="http://ds88.ru/5014-metod-proekta-kak-sistema-formirovaniya-znaniy-o-rodnom-gorode.html" TargetMode="External"/><Relationship Id="rId18" Type="http://schemas.openxmlformats.org/officeDocument/2006/relationships/hyperlink" Target="http://ds88.ru/3144-kompleks-palchikovoy-gimnastiki-s-progovarivaniem-chistogovorok-veselaya-polyanka.html" TargetMode="External"/><Relationship Id="rId26" Type="http://schemas.openxmlformats.org/officeDocument/2006/relationships/hyperlink" Target="http://ds88.ru/284-vzaimodeystvie-vospitatelya-i-roditeley-v-formirovanii-u-detey-potrebnosti-v-zdorovom-obraze-zhizn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88.ru/6925-priobshchenie-starshikh-doshkolnikov-k-iskusstvu-uralo-sibirskoy-rospisi-cherez-netraditsionnuyu-tekhniku-risovaniya.html" TargetMode="External"/><Relationship Id="rId7" Type="http://schemas.openxmlformats.org/officeDocument/2006/relationships/hyperlink" Target="http://ds88.ru/5172-model-vzaimodeystviya-metodista-i-pedagoga-psikhologa-po-obespecheniyu-professionalnogo-vypolneniya-razvivayushchey-funktsii-vospitatelya.html" TargetMode="External"/><Relationship Id="rId12" Type="http://schemas.openxmlformats.org/officeDocument/2006/relationships/hyperlink" Target="http://ds88.ru/8078-razvitie-tonkoy-melkoy-motoriki-u-detey--origami-kak-odin-iz-sposobov-vozdeystviya-na-taktilnuyu-chuvstvitelnost-i-slozhnuyu-koordinirovannost-dvizheniy-paltsev-i-kistey-ruk.html" TargetMode="External"/><Relationship Id="rId17" Type="http://schemas.openxmlformats.org/officeDocument/2006/relationships/hyperlink" Target="http://ds88.ru/7708-razvivayushchee-vozdeystvie-dvizheniya-paltsev-ruk-i-kistey-ruk-na-intellekt-rebenka.html" TargetMode="External"/><Relationship Id="rId25" Type="http://schemas.openxmlformats.org/officeDocument/2006/relationships/hyperlink" Target="http://ds88.ru/2123-igry-dlya-ukrepleniya-i-podnyatiya-obshchego-tonusa-organiz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5807-opyt-raboty-vnimanie-mozhno-i-nuzhno-razvivat.html" TargetMode="External"/><Relationship Id="rId20" Type="http://schemas.openxmlformats.org/officeDocument/2006/relationships/hyperlink" Target="http://ds88.ru/2111-igrovye-priemy-dlya-razvitiya-orfograficheskoy-zorkosti-u-doshkolnik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7850-razvitie-melkoy-motoriki-ruk-detey-starshego-doshkolnogo-vozrasta-posredstvom-tvorcheskogo-konstruirovaniya-iz-bumagi-v-tekhnike-kvilling.html" TargetMode="External"/><Relationship Id="rId11" Type="http://schemas.openxmlformats.org/officeDocument/2006/relationships/hyperlink" Target="http://ds88.ru/3062-kak-razvivat-poznavatelnuyu-aktivnost-detey-doshkolnogo-vozrasta.html" TargetMode="External"/><Relationship Id="rId24" Type="http://schemas.openxmlformats.org/officeDocument/2006/relationships/hyperlink" Target="http://ds88.ru/5130-metodicheskoe-posobie-po-ozdorovleniyu-detey-doshkolnogo-vozrasta-bud-zdorov-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88.ru/9741-uchim-plavat-na-spine-detey-doshkolnogo-vozrasta.html" TargetMode="External"/><Relationship Id="rId23" Type="http://schemas.openxmlformats.org/officeDocument/2006/relationships/hyperlink" Target="http://ds88.ru/6446-povyshenie-professionalnoy-kompetentnosti-i-professionalnogo-masterstva-pedagoga-dou-kak-uslovie-povysheniya-kachestva-ego-raboty-posredstvom-uchastiya-v-rabote-gorodskoy-opytno-eksperimentalnoy-plosh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s88.ru/2130-igry-i-uprazhneniya-pri-rabote-nad-padezhami-s-detmi-onr.html" TargetMode="External"/><Relationship Id="rId19" Type="http://schemas.openxmlformats.org/officeDocument/2006/relationships/hyperlink" Target="http://ds88.ru/4783-kto-zhivet-v-vode--morskie-i-rechnye-obitatel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8.ru/7708-razvivayushchee-vozdeystvie-dvizheniya-paltsev-ruk-i-kistey-ruk-na-intellekt-rebenka.html" TargetMode="External"/><Relationship Id="rId14" Type="http://schemas.openxmlformats.org/officeDocument/2006/relationships/hyperlink" Target="http://ds88.ru/10470-yazykovaya-sreda-pri-obuchenii-detey-angliyskomu-yazyku.html" TargetMode="External"/><Relationship Id="rId22" Type="http://schemas.openxmlformats.org/officeDocument/2006/relationships/hyperlink" Target="http://ds88.ru/5827-opyt-raboty-po-obucheniyu-detey-doshkolnogo-vozrasta-pravilam-dorozhnogo-dvizheniy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4</cp:revision>
  <cp:lastPrinted>2018-04-28T05:58:00Z</cp:lastPrinted>
  <dcterms:created xsi:type="dcterms:W3CDTF">2016-04-15T08:49:00Z</dcterms:created>
  <dcterms:modified xsi:type="dcterms:W3CDTF">2018-04-28T06:00:00Z</dcterms:modified>
</cp:coreProperties>
</file>